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E2C" w:rsidRPr="003D1CCC" w:rsidRDefault="00906E2C" w:rsidP="003D1CCC">
      <w:pPr>
        <w:jc w:val="center"/>
        <w:rPr>
          <w:i/>
          <w:sz w:val="32"/>
        </w:rPr>
      </w:pPr>
      <w:bookmarkStart w:id="0" w:name="_GoBack"/>
      <w:bookmarkEnd w:id="0"/>
      <w:r w:rsidRPr="003D1CCC">
        <w:rPr>
          <w:i/>
          <w:sz w:val="32"/>
        </w:rPr>
        <w:t>LAS III – Vocabulary</w:t>
      </w:r>
      <w:r w:rsidRPr="003D1CCC">
        <w:rPr>
          <w:i/>
          <w:sz w:val="32"/>
        </w:rPr>
        <w:tab/>
      </w:r>
      <w:r w:rsidRPr="003D1CCC">
        <w:rPr>
          <w:i/>
          <w:sz w:val="32"/>
        </w:rPr>
        <w:tab/>
        <w:t>Week 2</w:t>
      </w:r>
    </w:p>
    <w:tbl>
      <w:tblPr>
        <w:tblStyle w:val="TableGrid"/>
        <w:tblW w:w="0" w:type="auto"/>
        <w:jc w:val="center"/>
        <w:tblLayout w:type="fixed"/>
        <w:tblLook w:val="00BF" w:firstRow="1" w:lastRow="0" w:firstColumn="1" w:lastColumn="0" w:noHBand="0" w:noVBand="0"/>
      </w:tblPr>
      <w:tblGrid>
        <w:gridCol w:w="1472"/>
        <w:gridCol w:w="1377"/>
        <w:gridCol w:w="1759"/>
        <w:gridCol w:w="3216"/>
        <w:gridCol w:w="1752"/>
      </w:tblGrid>
      <w:tr w:rsidR="00906E2C">
        <w:trPr>
          <w:jc w:val="center"/>
        </w:trPr>
        <w:tc>
          <w:tcPr>
            <w:tcW w:w="1472" w:type="dxa"/>
            <w:vAlign w:val="center"/>
          </w:tcPr>
          <w:p w:rsidR="00D6588E" w:rsidRDefault="00D6588E" w:rsidP="00D6588E">
            <w:pPr>
              <w:jc w:val="center"/>
              <w:rPr>
                <w:b/>
              </w:rPr>
            </w:pPr>
          </w:p>
          <w:p w:rsidR="00D6588E" w:rsidRDefault="00906E2C" w:rsidP="00D6588E">
            <w:pPr>
              <w:jc w:val="center"/>
              <w:rPr>
                <w:b/>
              </w:rPr>
            </w:pPr>
            <w:r w:rsidRPr="00D6588E">
              <w:rPr>
                <w:b/>
              </w:rPr>
              <w:t>Vocabulary Word</w:t>
            </w:r>
          </w:p>
          <w:p w:rsidR="00906E2C" w:rsidRPr="00D6588E" w:rsidRDefault="00906E2C" w:rsidP="00D6588E">
            <w:pPr>
              <w:jc w:val="center"/>
              <w:rPr>
                <w:b/>
              </w:rPr>
            </w:pPr>
          </w:p>
        </w:tc>
        <w:tc>
          <w:tcPr>
            <w:tcW w:w="1377" w:type="dxa"/>
            <w:vAlign w:val="center"/>
          </w:tcPr>
          <w:p w:rsidR="00906E2C" w:rsidRPr="00D6588E" w:rsidRDefault="00906E2C" w:rsidP="00D6588E">
            <w:pPr>
              <w:jc w:val="center"/>
              <w:rPr>
                <w:b/>
              </w:rPr>
            </w:pPr>
            <w:r w:rsidRPr="00D6588E">
              <w:rPr>
                <w:b/>
              </w:rPr>
              <w:t>Part of Speech</w:t>
            </w:r>
          </w:p>
        </w:tc>
        <w:tc>
          <w:tcPr>
            <w:tcW w:w="1759" w:type="dxa"/>
            <w:vAlign w:val="center"/>
          </w:tcPr>
          <w:p w:rsidR="00D6588E" w:rsidRDefault="00906E2C" w:rsidP="00D6588E">
            <w:pPr>
              <w:jc w:val="center"/>
              <w:rPr>
                <w:b/>
              </w:rPr>
            </w:pPr>
            <w:r w:rsidRPr="00D6588E">
              <w:rPr>
                <w:b/>
              </w:rPr>
              <w:t>Synonyms/</w:t>
            </w:r>
          </w:p>
          <w:p w:rsidR="00906E2C" w:rsidRPr="00D6588E" w:rsidRDefault="00906E2C" w:rsidP="00D6588E">
            <w:pPr>
              <w:jc w:val="center"/>
              <w:rPr>
                <w:b/>
              </w:rPr>
            </w:pPr>
            <w:r w:rsidRPr="00D6588E">
              <w:rPr>
                <w:b/>
              </w:rPr>
              <w:t>Antonyms</w:t>
            </w:r>
          </w:p>
        </w:tc>
        <w:tc>
          <w:tcPr>
            <w:tcW w:w="3216" w:type="dxa"/>
            <w:vAlign w:val="center"/>
          </w:tcPr>
          <w:p w:rsidR="00906E2C" w:rsidRPr="00D6588E" w:rsidRDefault="00906E2C" w:rsidP="00D6588E">
            <w:pPr>
              <w:jc w:val="center"/>
              <w:rPr>
                <w:b/>
              </w:rPr>
            </w:pPr>
            <w:r w:rsidRPr="00D6588E">
              <w:rPr>
                <w:b/>
              </w:rPr>
              <w:t>Definition</w:t>
            </w:r>
          </w:p>
        </w:tc>
        <w:tc>
          <w:tcPr>
            <w:tcW w:w="1752" w:type="dxa"/>
            <w:vAlign w:val="center"/>
          </w:tcPr>
          <w:p w:rsidR="00906E2C" w:rsidRPr="00D6588E" w:rsidRDefault="00906E2C" w:rsidP="00D6588E">
            <w:pPr>
              <w:jc w:val="center"/>
              <w:rPr>
                <w:b/>
              </w:rPr>
            </w:pPr>
            <w:r w:rsidRPr="00D6588E">
              <w:rPr>
                <w:b/>
              </w:rPr>
              <w:t>Sentence</w:t>
            </w:r>
          </w:p>
        </w:tc>
      </w:tr>
      <w:tr w:rsidR="00906E2C">
        <w:trPr>
          <w:jc w:val="center"/>
        </w:trPr>
        <w:tc>
          <w:tcPr>
            <w:tcW w:w="1472" w:type="dxa"/>
            <w:vAlign w:val="center"/>
          </w:tcPr>
          <w:p w:rsidR="00906E2C" w:rsidRDefault="00906E2C" w:rsidP="00D6588E">
            <w:pPr>
              <w:jc w:val="center"/>
            </w:pPr>
            <w:r>
              <w:t>Mixed metaphor</w:t>
            </w:r>
          </w:p>
        </w:tc>
        <w:tc>
          <w:tcPr>
            <w:tcW w:w="1377" w:type="dxa"/>
            <w:vAlign w:val="center"/>
          </w:tcPr>
          <w:p w:rsidR="00906E2C" w:rsidRDefault="00971584" w:rsidP="00D6588E">
            <w:pPr>
              <w:jc w:val="center"/>
            </w:pPr>
            <w:r>
              <w:t>Noun</w:t>
            </w:r>
          </w:p>
        </w:tc>
        <w:tc>
          <w:tcPr>
            <w:tcW w:w="1759" w:type="dxa"/>
            <w:vAlign w:val="center"/>
          </w:tcPr>
          <w:p w:rsidR="00906E2C" w:rsidRDefault="00906E2C" w:rsidP="00D6588E">
            <w:pPr>
              <w:jc w:val="center"/>
            </w:pPr>
          </w:p>
        </w:tc>
        <w:tc>
          <w:tcPr>
            <w:tcW w:w="3216" w:type="dxa"/>
            <w:vAlign w:val="center"/>
          </w:tcPr>
          <w:p w:rsidR="00906E2C" w:rsidRDefault="00971584" w:rsidP="00D6588E">
            <w:pPr>
              <w:jc w:val="center"/>
            </w:pPr>
            <w:r>
              <w:t>Two or more metaphors in the same expression that are illogical when combined.</w:t>
            </w:r>
          </w:p>
        </w:tc>
        <w:tc>
          <w:tcPr>
            <w:tcW w:w="1752" w:type="dxa"/>
            <w:vAlign w:val="center"/>
          </w:tcPr>
          <w:p w:rsidR="00906E2C" w:rsidRDefault="00971584" w:rsidP="00D6588E">
            <w:pPr>
              <w:jc w:val="center"/>
            </w:pPr>
            <w:r>
              <w:t>It’s our turn at bat, so let’s make this touchdown for the company.</w:t>
            </w:r>
          </w:p>
        </w:tc>
      </w:tr>
      <w:tr w:rsidR="00906E2C">
        <w:trPr>
          <w:jc w:val="center"/>
        </w:trPr>
        <w:tc>
          <w:tcPr>
            <w:tcW w:w="1472" w:type="dxa"/>
            <w:vAlign w:val="center"/>
          </w:tcPr>
          <w:p w:rsidR="00906E2C" w:rsidRDefault="00906E2C" w:rsidP="00D6588E">
            <w:pPr>
              <w:jc w:val="center"/>
            </w:pPr>
            <w:r>
              <w:t>Range</w:t>
            </w:r>
          </w:p>
        </w:tc>
        <w:tc>
          <w:tcPr>
            <w:tcW w:w="1377" w:type="dxa"/>
            <w:vAlign w:val="center"/>
          </w:tcPr>
          <w:p w:rsidR="00906E2C" w:rsidRDefault="009E49D1" w:rsidP="00D6588E">
            <w:pPr>
              <w:jc w:val="center"/>
            </w:pPr>
            <w:r>
              <w:t>Noun</w:t>
            </w:r>
          </w:p>
        </w:tc>
        <w:tc>
          <w:tcPr>
            <w:tcW w:w="1759" w:type="dxa"/>
            <w:vAlign w:val="center"/>
          </w:tcPr>
          <w:p w:rsidR="00D6588E" w:rsidRDefault="00D6588E" w:rsidP="00D6588E">
            <w:pPr>
              <w:jc w:val="center"/>
            </w:pPr>
            <w:r>
              <w:t>SY: dimension,</w:t>
            </w:r>
          </w:p>
          <w:p w:rsidR="00D6588E" w:rsidRDefault="00D6588E" w:rsidP="00D6588E">
            <w:pPr>
              <w:jc w:val="center"/>
            </w:pPr>
            <w:r>
              <w:t>limits, parameters</w:t>
            </w:r>
          </w:p>
          <w:p w:rsidR="00906E2C" w:rsidRDefault="00D6588E" w:rsidP="00D6588E">
            <w:pPr>
              <w:jc w:val="center"/>
            </w:pPr>
            <w:r>
              <w:t>AN: extreme</w:t>
            </w:r>
          </w:p>
        </w:tc>
        <w:tc>
          <w:tcPr>
            <w:tcW w:w="3216" w:type="dxa"/>
            <w:vAlign w:val="center"/>
          </w:tcPr>
          <w:p w:rsidR="00906E2C" w:rsidRDefault="009E49D1" w:rsidP="00D6588E">
            <w:pPr>
              <w:jc w:val="center"/>
            </w:pPr>
            <w:r>
              <w:t>A number of people or things that are all different, but are related in some general way</w:t>
            </w:r>
          </w:p>
        </w:tc>
        <w:tc>
          <w:tcPr>
            <w:tcW w:w="1752" w:type="dxa"/>
            <w:vAlign w:val="center"/>
          </w:tcPr>
          <w:p w:rsidR="00906E2C" w:rsidRDefault="009E49D1" w:rsidP="00D6588E">
            <w:pPr>
              <w:jc w:val="center"/>
            </w:pPr>
            <w:r>
              <w:t>Our clinic offers a wide range of services.</w:t>
            </w:r>
          </w:p>
        </w:tc>
      </w:tr>
      <w:tr w:rsidR="00906E2C">
        <w:trPr>
          <w:jc w:val="center"/>
        </w:trPr>
        <w:tc>
          <w:tcPr>
            <w:tcW w:w="1472" w:type="dxa"/>
            <w:vAlign w:val="center"/>
          </w:tcPr>
          <w:p w:rsidR="00906E2C" w:rsidRDefault="00906E2C" w:rsidP="00D6588E">
            <w:pPr>
              <w:jc w:val="center"/>
            </w:pPr>
            <w:r>
              <w:t>Business cycle</w:t>
            </w:r>
          </w:p>
        </w:tc>
        <w:tc>
          <w:tcPr>
            <w:tcW w:w="1377" w:type="dxa"/>
            <w:vAlign w:val="center"/>
          </w:tcPr>
          <w:p w:rsidR="00906E2C" w:rsidRDefault="0037631B" w:rsidP="00D6588E">
            <w:pPr>
              <w:jc w:val="center"/>
            </w:pPr>
            <w:r>
              <w:t>Noun</w:t>
            </w:r>
          </w:p>
        </w:tc>
        <w:tc>
          <w:tcPr>
            <w:tcW w:w="1759" w:type="dxa"/>
            <w:vAlign w:val="center"/>
          </w:tcPr>
          <w:p w:rsidR="00906E2C" w:rsidRDefault="003D1CCC" w:rsidP="00D6588E">
            <w:pPr>
              <w:jc w:val="center"/>
            </w:pPr>
            <w:r>
              <w:t>SY: fluctuation</w:t>
            </w:r>
          </w:p>
        </w:tc>
        <w:tc>
          <w:tcPr>
            <w:tcW w:w="3216" w:type="dxa"/>
            <w:vAlign w:val="center"/>
          </w:tcPr>
          <w:p w:rsidR="00906E2C" w:rsidRDefault="0037631B" w:rsidP="00D6588E">
            <w:pPr>
              <w:jc w:val="center"/>
            </w:pPr>
            <w:r>
              <w:t>The period during which business activity reaches a low point, recovers, expands, reaches a high point, and decreases to a new low point.</w:t>
            </w:r>
          </w:p>
        </w:tc>
        <w:tc>
          <w:tcPr>
            <w:tcW w:w="1752" w:type="dxa"/>
            <w:vAlign w:val="center"/>
          </w:tcPr>
          <w:p w:rsidR="00906E2C" w:rsidRDefault="0037631B" w:rsidP="00D6588E">
            <w:pPr>
              <w:jc w:val="center"/>
            </w:pPr>
            <w:r>
              <w:t>The US economy is at a low point in the business cycle.</w:t>
            </w:r>
          </w:p>
        </w:tc>
      </w:tr>
      <w:tr w:rsidR="00906E2C">
        <w:trPr>
          <w:jc w:val="center"/>
        </w:trPr>
        <w:tc>
          <w:tcPr>
            <w:tcW w:w="1472" w:type="dxa"/>
            <w:vAlign w:val="center"/>
          </w:tcPr>
          <w:p w:rsidR="00906E2C" w:rsidRDefault="00906E2C" w:rsidP="00D6588E">
            <w:pPr>
              <w:jc w:val="center"/>
            </w:pPr>
            <w:r>
              <w:t>Bias</w:t>
            </w:r>
          </w:p>
        </w:tc>
        <w:tc>
          <w:tcPr>
            <w:tcW w:w="1377" w:type="dxa"/>
            <w:vAlign w:val="center"/>
          </w:tcPr>
          <w:p w:rsidR="00906E2C" w:rsidRDefault="009E49D1" w:rsidP="00D6588E">
            <w:pPr>
              <w:jc w:val="center"/>
            </w:pPr>
            <w:r>
              <w:t>Noun</w:t>
            </w:r>
          </w:p>
        </w:tc>
        <w:tc>
          <w:tcPr>
            <w:tcW w:w="1759" w:type="dxa"/>
            <w:vAlign w:val="center"/>
          </w:tcPr>
          <w:p w:rsidR="00D6588E" w:rsidRDefault="00D6588E" w:rsidP="00D6588E">
            <w:pPr>
              <w:jc w:val="center"/>
            </w:pPr>
            <w:r>
              <w:t>SY: favoritism,</w:t>
            </w:r>
          </w:p>
          <w:p w:rsidR="00D6588E" w:rsidRDefault="00D6588E" w:rsidP="00D6588E">
            <w:pPr>
              <w:jc w:val="center"/>
            </w:pPr>
            <w:r>
              <w:t>One-sided,</w:t>
            </w:r>
          </w:p>
          <w:p w:rsidR="00D6588E" w:rsidRDefault="00D6588E" w:rsidP="00D6588E">
            <w:pPr>
              <w:jc w:val="center"/>
            </w:pPr>
            <w:r>
              <w:t>Viewpoint</w:t>
            </w:r>
          </w:p>
          <w:p w:rsidR="00906E2C" w:rsidRDefault="00D6588E" w:rsidP="00D6588E">
            <w:pPr>
              <w:jc w:val="center"/>
            </w:pPr>
            <w:r>
              <w:t>AN: fairness</w:t>
            </w:r>
          </w:p>
        </w:tc>
        <w:tc>
          <w:tcPr>
            <w:tcW w:w="3216" w:type="dxa"/>
            <w:vAlign w:val="center"/>
          </w:tcPr>
          <w:p w:rsidR="00906E2C" w:rsidRDefault="009E49D1" w:rsidP="00D6588E">
            <w:pPr>
              <w:jc w:val="center"/>
            </w:pPr>
            <w:r>
              <w:t>An opinion about whether a person, group or ideas is good or bad influencing how you deal with it</w:t>
            </w:r>
          </w:p>
        </w:tc>
        <w:tc>
          <w:tcPr>
            <w:tcW w:w="1752" w:type="dxa"/>
            <w:vAlign w:val="center"/>
          </w:tcPr>
          <w:p w:rsidR="00906E2C" w:rsidRDefault="009E49D1" w:rsidP="00D6588E">
            <w:pPr>
              <w:jc w:val="center"/>
            </w:pPr>
            <w:r>
              <w:t>Student test scores should be examined without bias.</w:t>
            </w:r>
          </w:p>
        </w:tc>
      </w:tr>
      <w:tr w:rsidR="00906E2C">
        <w:trPr>
          <w:jc w:val="center"/>
        </w:trPr>
        <w:tc>
          <w:tcPr>
            <w:tcW w:w="1472" w:type="dxa"/>
            <w:vAlign w:val="center"/>
          </w:tcPr>
          <w:p w:rsidR="00906E2C" w:rsidRDefault="00906E2C" w:rsidP="00D6588E">
            <w:pPr>
              <w:jc w:val="center"/>
            </w:pPr>
            <w:r>
              <w:t>Diagram</w:t>
            </w:r>
          </w:p>
        </w:tc>
        <w:tc>
          <w:tcPr>
            <w:tcW w:w="1377" w:type="dxa"/>
            <w:vAlign w:val="center"/>
          </w:tcPr>
          <w:p w:rsidR="00906E2C" w:rsidRDefault="009E49D1" w:rsidP="00D6588E">
            <w:pPr>
              <w:jc w:val="center"/>
            </w:pPr>
            <w:r>
              <w:t>Noun</w:t>
            </w:r>
          </w:p>
        </w:tc>
        <w:tc>
          <w:tcPr>
            <w:tcW w:w="1759" w:type="dxa"/>
            <w:vAlign w:val="center"/>
          </w:tcPr>
          <w:p w:rsidR="00D6588E" w:rsidRDefault="00D6588E" w:rsidP="00D6588E">
            <w:pPr>
              <w:jc w:val="center"/>
            </w:pPr>
            <w:r>
              <w:t xml:space="preserve">SY: picture, </w:t>
            </w:r>
          </w:p>
          <w:p w:rsidR="00906E2C" w:rsidRDefault="00D6588E" w:rsidP="00D6588E">
            <w:pPr>
              <w:jc w:val="center"/>
            </w:pPr>
            <w:r>
              <w:t>Sketch, blueprint, outline</w:t>
            </w:r>
          </w:p>
        </w:tc>
        <w:tc>
          <w:tcPr>
            <w:tcW w:w="3216" w:type="dxa"/>
            <w:vAlign w:val="center"/>
          </w:tcPr>
          <w:p w:rsidR="00906E2C" w:rsidRDefault="009E49D1" w:rsidP="00D6588E">
            <w:pPr>
              <w:jc w:val="center"/>
            </w:pPr>
            <w:r>
              <w:t>A simple drawing or plan that shows exactly where something is, what it looks like or how it works</w:t>
            </w:r>
          </w:p>
        </w:tc>
        <w:tc>
          <w:tcPr>
            <w:tcW w:w="1752" w:type="dxa"/>
            <w:vAlign w:val="center"/>
          </w:tcPr>
          <w:p w:rsidR="00906E2C" w:rsidRDefault="00D6588E" w:rsidP="00D6588E">
            <w:pPr>
              <w:jc w:val="center"/>
            </w:pPr>
            <w:r>
              <w:t xml:space="preserve">An </w:t>
            </w:r>
            <w:r w:rsidR="009E49D1">
              <w:t>electrician diagrams where the outlets will be placed in the new house.</w:t>
            </w:r>
          </w:p>
        </w:tc>
      </w:tr>
      <w:tr w:rsidR="00906E2C">
        <w:trPr>
          <w:jc w:val="center"/>
        </w:trPr>
        <w:tc>
          <w:tcPr>
            <w:tcW w:w="1472" w:type="dxa"/>
            <w:vAlign w:val="center"/>
          </w:tcPr>
          <w:p w:rsidR="00906E2C" w:rsidRDefault="00906E2C" w:rsidP="00D6588E">
            <w:pPr>
              <w:jc w:val="center"/>
            </w:pPr>
            <w:r>
              <w:t>Compound word</w:t>
            </w:r>
          </w:p>
        </w:tc>
        <w:tc>
          <w:tcPr>
            <w:tcW w:w="1377" w:type="dxa"/>
            <w:vAlign w:val="center"/>
          </w:tcPr>
          <w:p w:rsidR="00906E2C" w:rsidRDefault="0037631B" w:rsidP="0037631B">
            <w:pPr>
              <w:jc w:val="center"/>
            </w:pPr>
            <w:r>
              <w:t>Noun</w:t>
            </w:r>
          </w:p>
        </w:tc>
        <w:tc>
          <w:tcPr>
            <w:tcW w:w="1759" w:type="dxa"/>
            <w:vAlign w:val="center"/>
          </w:tcPr>
          <w:p w:rsidR="00906E2C" w:rsidRDefault="00906E2C" w:rsidP="00D6588E">
            <w:pPr>
              <w:jc w:val="center"/>
            </w:pPr>
          </w:p>
        </w:tc>
        <w:tc>
          <w:tcPr>
            <w:tcW w:w="3216" w:type="dxa"/>
            <w:vAlign w:val="center"/>
          </w:tcPr>
          <w:p w:rsidR="00906E2C" w:rsidRDefault="0037631B" w:rsidP="00D6588E">
            <w:pPr>
              <w:jc w:val="center"/>
            </w:pPr>
            <w:r>
              <w:t>When two words are joined to form a new word.</w:t>
            </w:r>
          </w:p>
        </w:tc>
        <w:tc>
          <w:tcPr>
            <w:tcW w:w="1752" w:type="dxa"/>
            <w:vAlign w:val="center"/>
          </w:tcPr>
          <w:p w:rsidR="00906E2C" w:rsidRDefault="0037631B" w:rsidP="00D6588E">
            <w:pPr>
              <w:jc w:val="center"/>
            </w:pPr>
            <w:r>
              <w:t>Walking barefoot in the sand leaves footprints.</w:t>
            </w:r>
          </w:p>
        </w:tc>
      </w:tr>
      <w:tr w:rsidR="00906E2C">
        <w:trPr>
          <w:jc w:val="center"/>
        </w:trPr>
        <w:tc>
          <w:tcPr>
            <w:tcW w:w="1472" w:type="dxa"/>
            <w:vAlign w:val="center"/>
          </w:tcPr>
          <w:p w:rsidR="00906E2C" w:rsidRDefault="00906E2C" w:rsidP="00D6588E">
            <w:pPr>
              <w:jc w:val="center"/>
            </w:pPr>
            <w:r>
              <w:t>Rhythm</w:t>
            </w:r>
          </w:p>
        </w:tc>
        <w:tc>
          <w:tcPr>
            <w:tcW w:w="1377" w:type="dxa"/>
            <w:vAlign w:val="center"/>
          </w:tcPr>
          <w:p w:rsidR="00906E2C" w:rsidRDefault="009E49D1" w:rsidP="00D6588E">
            <w:pPr>
              <w:jc w:val="center"/>
            </w:pPr>
            <w:r>
              <w:t>Noun</w:t>
            </w:r>
          </w:p>
        </w:tc>
        <w:tc>
          <w:tcPr>
            <w:tcW w:w="1759" w:type="dxa"/>
            <w:vAlign w:val="center"/>
          </w:tcPr>
          <w:p w:rsidR="00906E2C" w:rsidRDefault="00D6588E" w:rsidP="00D6588E">
            <w:pPr>
              <w:jc w:val="center"/>
            </w:pPr>
            <w:r>
              <w:t>SY</w:t>
            </w:r>
            <w:r w:rsidR="009E49D1">
              <w:t xml:space="preserve">: </w:t>
            </w:r>
            <w:r w:rsidR="0037631B">
              <w:t xml:space="preserve">beat, </w:t>
            </w:r>
            <w:proofErr w:type="spellStart"/>
            <w:r w:rsidR="009E49D1">
              <w:t>metre</w:t>
            </w:r>
            <w:proofErr w:type="spellEnd"/>
            <w:r w:rsidR="0037631B">
              <w:t>, tempo</w:t>
            </w:r>
          </w:p>
        </w:tc>
        <w:tc>
          <w:tcPr>
            <w:tcW w:w="3216" w:type="dxa"/>
            <w:vAlign w:val="center"/>
          </w:tcPr>
          <w:p w:rsidR="00906E2C" w:rsidRDefault="009E49D1" w:rsidP="00D6588E">
            <w:pPr>
              <w:jc w:val="center"/>
            </w:pPr>
            <w:r>
              <w:t>A regular repeated pattern of sounds or movements</w:t>
            </w:r>
          </w:p>
        </w:tc>
        <w:tc>
          <w:tcPr>
            <w:tcW w:w="1752" w:type="dxa"/>
            <w:vAlign w:val="center"/>
          </w:tcPr>
          <w:p w:rsidR="00906E2C" w:rsidRDefault="009E49D1" w:rsidP="00D6588E">
            <w:pPr>
              <w:jc w:val="center"/>
            </w:pPr>
            <w:r>
              <w:t>Your heartbeat has a distinct rhythm.</w:t>
            </w:r>
          </w:p>
        </w:tc>
      </w:tr>
      <w:tr w:rsidR="00906E2C">
        <w:trPr>
          <w:jc w:val="center"/>
        </w:trPr>
        <w:tc>
          <w:tcPr>
            <w:tcW w:w="1472" w:type="dxa"/>
            <w:vAlign w:val="center"/>
          </w:tcPr>
          <w:p w:rsidR="00906E2C" w:rsidRDefault="00906E2C" w:rsidP="00D6588E">
            <w:pPr>
              <w:jc w:val="center"/>
            </w:pPr>
            <w:r>
              <w:t>Poverty</w:t>
            </w:r>
          </w:p>
        </w:tc>
        <w:tc>
          <w:tcPr>
            <w:tcW w:w="1377" w:type="dxa"/>
            <w:vAlign w:val="center"/>
          </w:tcPr>
          <w:p w:rsidR="00906E2C" w:rsidRDefault="009E49D1" w:rsidP="00D6588E">
            <w:pPr>
              <w:jc w:val="center"/>
            </w:pPr>
            <w:r>
              <w:t>Noun</w:t>
            </w:r>
          </w:p>
        </w:tc>
        <w:tc>
          <w:tcPr>
            <w:tcW w:w="1759" w:type="dxa"/>
            <w:vAlign w:val="center"/>
          </w:tcPr>
          <w:p w:rsidR="0037631B" w:rsidRDefault="0037631B" w:rsidP="00D6588E">
            <w:pPr>
              <w:jc w:val="center"/>
            </w:pPr>
            <w:r>
              <w:t>SY: poor, debt, famine, shortage,</w:t>
            </w:r>
          </w:p>
          <w:p w:rsidR="00906E2C" w:rsidRDefault="0037631B" w:rsidP="00D6588E">
            <w:pPr>
              <w:jc w:val="center"/>
            </w:pPr>
            <w:r>
              <w:t>AN: luxury, wealth</w:t>
            </w:r>
          </w:p>
        </w:tc>
        <w:tc>
          <w:tcPr>
            <w:tcW w:w="3216" w:type="dxa"/>
            <w:vAlign w:val="center"/>
          </w:tcPr>
          <w:p w:rsidR="00906E2C" w:rsidRDefault="0037631B" w:rsidP="00D6588E">
            <w:pPr>
              <w:jc w:val="center"/>
            </w:pPr>
            <w:r>
              <w:t>The condition of having little or no money, goods, or means of support</w:t>
            </w:r>
          </w:p>
        </w:tc>
        <w:tc>
          <w:tcPr>
            <w:tcW w:w="1752" w:type="dxa"/>
            <w:vAlign w:val="center"/>
          </w:tcPr>
          <w:p w:rsidR="00906E2C" w:rsidRDefault="00D6588E" w:rsidP="00D6588E">
            <w:pPr>
              <w:jc w:val="center"/>
            </w:pPr>
            <w:r>
              <w:t>Millions of people live their lives in poverty.</w:t>
            </w:r>
          </w:p>
        </w:tc>
      </w:tr>
    </w:tbl>
    <w:p w:rsidR="00906E2C" w:rsidRDefault="00906E2C"/>
    <w:sectPr w:rsidR="00906E2C" w:rsidSect="00906E2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2C"/>
    <w:rsid w:val="0037631B"/>
    <w:rsid w:val="003D1CCC"/>
    <w:rsid w:val="00517E90"/>
    <w:rsid w:val="007B7735"/>
    <w:rsid w:val="00906E2C"/>
    <w:rsid w:val="00971584"/>
    <w:rsid w:val="00972E20"/>
    <w:rsid w:val="009E49D1"/>
    <w:rsid w:val="00D6588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191B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6E2C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191B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6E2C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 Bielenberg</dc:creator>
  <cp:lastModifiedBy>BIELENBERG, SHERRY</cp:lastModifiedBy>
  <cp:revision>2</cp:revision>
  <dcterms:created xsi:type="dcterms:W3CDTF">2011-09-21T12:58:00Z</dcterms:created>
  <dcterms:modified xsi:type="dcterms:W3CDTF">2011-09-21T12:58:00Z</dcterms:modified>
</cp:coreProperties>
</file>